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77" w:rsidRPr="00211E5C" w:rsidRDefault="00530577" w:rsidP="0073470E">
      <w:pPr>
        <w:spacing w:after="0" w:line="240" w:lineRule="auto"/>
        <w:ind w:left="-567"/>
        <w:rPr>
          <w:b/>
          <w:sz w:val="24"/>
          <w:szCs w:val="24"/>
        </w:rPr>
      </w:pPr>
      <w:r w:rsidRPr="00211E5C">
        <w:rPr>
          <w:b/>
          <w:sz w:val="24"/>
          <w:szCs w:val="24"/>
        </w:rPr>
        <w:t>UNIT OVERVIEW</w:t>
      </w:r>
      <w:r w:rsidR="00965416">
        <w:rPr>
          <w:b/>
          <w:sz w:val="24"/>
          <w:szCs w:val="24"/>
        </w:rPr>
        <w:t>: Meal Taking</w:t>
      </w:r>
      <w:r w:rsidR="00903EDC">
        <w:rPr>
          <w:b/>
          <w:sz w:val="24"/>
          <w:szCs w:val="24"/>
        </w:rPr>
        <w:t xml:space="preserve">                                       World Language</w:t>
      </w:r>
    </w:p>
    <w:tbl>
      <w:tblPr>
        <w:tblW w:w="107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39"/>
        <w:gridCol w:w="4140"/>
        <w:gridCol w:w="4451"/>
      </w:tblGrid>
      <w:tr w:rsidR="00E5031A" w:rsidRPr="00211E5C" w:rsidTr="007A43B6">
        <w:tc>
          <w:tcPr>
            <w:tcW w:w="10755" w:type="dxa"/>
            <w:gridSpan w:val="4"/>
            <w:shd w:val="clear" w:color="auto" w:fill="A6A6A6"/>
          </w:tcPr>
          <w:p w:rsidR="00E5031A" w:rsidRPr="00211E5C" w:rsidRDefault="00E5031A" w:rsidP="004B7A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1E5C">
              <w:rPr>
                <w:b/>
                <w:sz w:val="24"/>
                <w:szCs w:val="24"/>
              </w:rPr>
              <w:t>STAGE ONE</w:t>
            </w:r>
            <w:r w:rsidR="00D716B0">
              <w:rPr>
                <w:b/>
                <w:sz w:val="24"/>
                <w:szCs w:val="24"/>
              </w:rPr>
              <w:t>:</w:t>
            </w:r>
            <w:r w:rsidRPr="00211E5C">
              <w:rPr>
                <w:b/>
                <w:sz w:val="24"/>
                <w:szCs w:val="24"/>
              </w:rPr>
              <w:t xml:space="preserve"> Identify Desired Results</w:t>
            </w:r>
          </w:p>
        </w:tc>
      </w:tr>
      <w:tr w:rsidR="007E1038" w:rsidRPr="00211E5C" w:rsidTr="007E1038">
        <w:trPr>
          <w:gridAfter w:val="1"/>
          <w:wAfter w:w="4451" w:type="dxa"/>
        </w:trPr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</w:tcPr>
          <w:p w:rsidR="007E1038" w:rsidRPr="00211E5C" w:rsidRDefault="007E1038" w:rsidP="002B1A9A">
            <w:pPr>
              <w:spacing w:after="0" w:line="240" w:lineRule="auto"/>
              <w:ind w:left="113" w:right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Established Goals/Standards</w:t>
            </w:r>
          </w:p>
        </w:tc>
        <w:tc>
          <w:tcPr>
            <w:tcW w:w="1739" w:type="dxa"/>
            <w:vMerge w:val="restart"/>
            <w:shd w:val="clear" w:color="auto" w:fill="auto"/>
          </w:tcPr>
          <w:p w:rsidR="007E1038" w:rsidRDefault="007E103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:rsidR="007E1038" w:rsidRDefault="00900BDF" w:rsidP="009E7291">
            <w:hyperlink r:id="rId8" w:history="1">
              <w:r w:rsidR="007E1038" w:rsidRPr="009E7291">
                <w:rPr>
                  <w:rStyle w:val="Hyperlink"/>
                </w:rPr>
                <w:t>ACTFL Standards</w:t>
              </w:r>
            </w:hyperlink>
          </w:p>
          <w:p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S1.1, 1.2, 1.3</w:t>
            </w:r>
          </w:p>
          <w:p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  <w:p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4.1, 4.2</w:t>
            </w:r>
          </w:p>
          <w:p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  <w:p w:rsidR="007E1038" w:rsidRDefault="007E1038" w:rsidP="004B7ADE">
            <w:pPr>
              <w:rPr>
                <w:sz w:val="24"/>
                <w:szCs w:val="24"/>
              </w:rPr>
            </w:pPr>
          </w:p>
          <w:p w:rsidR="007E1038" w:rsidRDefault="007E1038" w:rsidP="004B7ADE">
            <w:pPr>
              <w:rPr>
                <w:sz w:val="24"/>
                <w:szCs w:val="24"/>
              </w:rPr>
            </w:pPr>
          </w:p>
          <w:p w:rsidR="007E1038" w:rsidRDefault="007E1038" w:rsidP="004B7ADE">
            <w:pPr>
              <w:rPr>
                <w:sz w:val="24"/>
                <w:szCs w:val="24"/>
              </w:rPr>
            </w:pPr>
          </w:p>
          <w:p w:rsidR="007E1038" w:rsidRDefault="007E1038" w:rsidP="004B7ADE">
            <w:pPr>
              <w:rPr>
                <w:sz w:val="24"/>
                <w:szCs w:val="24"/>
              </w:rPr>
            </w:pPr>
          </w:p>
          <w:p w:rsidR="007E1038" w:rsidRDefault="007E1038" w:rsidP="004B7ADE">
            <w:pPr>
              <w:rPr>
                <w:sz w:val="24"/>
                <w:szCs w:val="24"/>
              </w:rPr>
            </w:pPr>
          </w:p>
          <w:p w:rsidR="007E1038" w:rsidRDefault="007E1038" w:rsidP="004B7ADE">
            <w:pPr>
              <w:rPr>
                <w:sz w:val="24"/>
                <w:szCs w:val="24"/>
              </w:rPr>
            </w:pPr>
          </w:p>
          <w:p w:rsidR="007E1038" w:rsidRDefault="007E1038" w:rsidP="004B7ADE">
            <w:pPr>
              <w:rPr>
                <w:sz w:val="24"/>
                <w:szCs w:val="24"/>
              </w:rPr>
            </w:pPr>
          </w:p>
          <w:p w:rsidR="007E1038" w:rsidRPr="00211E5C" w:rsidRDefault="007E1038" w:rsidP="004B7ADE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D9D9D9"/>
          </w:tcPr>
          <w:p w:rsidR="007E1038" w:rsidRPr="00211E5C" w:rsidRDefault="007E1038" w:rsidP="004B7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Long-Term Transfer Goals </w:t>
            </w:r>
          </w:p>
        </w:tc>
      </w:tr>
      <w:tr w:rsidR="00F5352B" w:rsidRPr="00211E5C" w:rsidTr="007A43B6">
        <w:tc>
          <w:tcPr>
            <w:tcW w:w="425" w:type="dxa"/>
            <w:vMerge/>
            <w:shd w:val="clear" w:color="auto" w:fill="D9D9D9" w:themeFill="background1" w:themeFillShade="D9"/>
          </w:tcPr>
          <w:p w:rsidR="004B7ADE" w:rsidRPr="00211E5C" w:rsidRDefault="004B7ADE" w:rsidP="004B7ADE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:rsidR="004B7ADE" w:rsidRPr="00211E5C" w:rsidRDefault="004B7ADE" w:rsidP="004B7ADE">
            <w:pPr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auto"/>
          </w:tcPr>
          <w:p w:rsidR="009E0C91" w:rsidRDefault="00903EDC" w:rsidP="00D716B0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At the end of the </w:t>
            </w:r>
            <w:r w:rsidR="00965416">
              <w:rPr>
                <w:i/>
                <w:sz w:val="20"/>
                <w:szCs w:val="20"/>
              </w:rPr>
              <w:t>Meal Taking</w:t>
            </w:r>
            <w:r>
              <w:rPr>
                <w:i/>
                <w:sz w:val="20"/>
                <w:szCs w:val="20"/>
              </w:rPr>
              <w:t xml:space="preserve"> </w:t>
            </w:r>
            <w:r w:rsidR="00D716B0">
              <w:rPr>
                <w:i/>
                <w:sz w:val="20"/>
                <w:szCs w:val="20"/>
              </w:rPr>
              <w:t>unit, students will use what they have learned to</w:t>
            </w:r>
            <w:r>
              <w:rPr>
                <w:i/>
                <w:sz w:val="20"/>
                <w:szCs w:val="20"/>
              </w:rPr>
              <w:t xml:space="preserve"> independently </w:t>
            </w:r>
          </w:p>
          <w:p w:rsidR="00D716B0" w:rsidRDefault="00D73406" w:rsidP="009E0C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Communicate</w:t>
            </w:r>
            <w:r w:rsidR="009E0C91">
              <w:rPr>
                <w:i/>
                <w:sz w:val="20"/>
                <w:szCs w:val="20"/>
              </w:rPr>
              <w:t xml:space="preserve"> in the target language, in various situations, about themselves and others</w:t>
            </w:r>
            <w:r w:rsidR="0015133C">
              <w:rPr>
                <w:i/>
                <w:sz w:val="20"/>
                <w:szCs w:val="20"/>
              </w:rPr>
              <w:t>.</w:t>
            </w:r>
          </w:p>
          <w:p w:rsidR="00D73406" w:rsidRPr="009E0C91" w:rsidRDefault="008F54E1" w:rsidP="009E0C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 tolerant and sensitive to cultures different than their own</w:t>
            </w:r>
          </w:p>
          <w:p w:rsidR="00645EE8" w:rsidRPr="004B7ADE" w:rsidRDefault="00645EE8" w:rsidP="00E503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5352B" w:rsidRPr="00211E5C" w:rsidTr="007A43B6">
        <w:tc>
          <w:tcPr>
            <w:tcW w:w="425" w:type="dxa"/>
            <w:vMerge/>
            <w:shd w:val="clear" w:color="auto" w:fill="D9D9D9" w:themeFill="background1" w:themeFillShade="D9"/>
          </w:tcPr>
          <w:p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D9D9D9"/>
          </w:tcPr>
          <w:p w:rsidR="004B7ADE" w:rsidRPr="00211E5C" w:rsidRDefault="004B7ADE" w:rsidP="004B7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Meaning</w:t>
            </w:r>
          </w:p>
        </w:tc>
      </w:tr>
      <w:tr w:rsidR="00F5352B" w:rsidRPr="00211E5C" w:rsidTr="007E1038">
        <w:tc>
          <w:tcPr>
            <w:tcW w:w="425" w:type="dxa"/>
            <w:vMerge/>
            <w:shd w:val="clear" w:color="auto" w:fill="D9D9D9" w:themeFill="background1" w:themeFillShade="D9"/>
          </w:tcPr>
          <w:p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 xml:space="preserve">Enduring Understandings </w:t>
            </w:r>
          </w:p>
          <w:p w:rsidR="00727172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11E5C">
              <w:rPr>
                <w:i/>
                <w:sz w:val="20"/>
                <w:szCs w:val="20"/>
              </w:rPr>
              <w:t xml:space="preserve">Students will </w:t>
            </w:r>
            <w:r w:rsidR="00727172">
              <w:rPr>
                <w:i/>
                <w:sz w:val="20"/>
                <w:szCs w:val="20"/>
              </w:rPr>
              <w:t xml:space="preserve">understand that </w:t>
            </w:r>
          </w:p>
          <w:p w:rsidR="00965416" w:rsidRPr="00965416" w:rsidRDefault="00965416" w:rsidP="00965416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Meal Taking consists of meals of the day, food categories, drinks/beverages, place setting, eating in a restaurant.</w:t>
            </w:r>
          </w:p>
          <w:p w:rsidR="007165D4" w:rsidRPr="008F1C41" w:rsidRDefault="002C4361" w:rsidP="009654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18"/>
                <w:szCs w:val="20"/>
              </w:rPr>
            </w:pPr>
            <w:r w:rsidRPr="008F1C41">
              <w:rPr>
                <w:sz w:val="20"/>
              </w:rPr>
              <w:t>Language follows patterns</w:t>
            </w:r>
            <w:r w:rsidR="00C24DC2" w:rsidRPr="008F1C41">
              <w:rPr>
                <w:sz w:val="20"/>
              </w:rPr>
              <w:t xml:space="preserve"> that are often messy and unpredictable</w:t>
            </w:r>
            <w:r w:rsidR="00D05FBB" w:rsidRPr="008F1C41">
              <w:rPr>
                <w:sz w:val="20"/>
              </w:rPr>
              <w:t>.</w:t>
            </w:r>
          </w:p>
          <w:p w:rsidR="00727172" w:rsidRPr="008F1C41" w:rsidRDefault="002C4361" w:rsidP="009654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Studying another culture offers insight into our own.</w:t>
            </w:r>
          </w:p>
          <w:p w:rsidR="00D05FBB" w:rsidRPr="008F1C41" w:rsidRDefault="00D05FBB" w:rsidP="009654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Language learning involves acquiring strategies to fill communication gaps.</w:t>
            </w:r>
          </w:p>
          <w:p w:rsidR="00D05FBB" w:rsidRPr="008F1C41" w:rsidRDefault="00D05FBB" w:rsidP="009654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Members of one culture may make assumptions about other cultures based on their own attitudes, values, and beliefs.</w:t>
            </w:r>
          </w:p>
          <w:p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451" w:type="dxa"/>
            <w:shd w:val="clear" w:color="auto" w:fill="auto"/>
          </w:tcPr>
          <w:p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Essential Questions</w:t>
            </w:r>
          </w:p>
          <w:p w:rsidR="004B7ADE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11E5C">
              <w:rPr>
                <w:i/>
                <w:sz w:val="20"/>
                <w:szCs w:val="20"/>
              </w:rPr>
              <w:t>Students will consider such questions as…</w:t>
            </w:r>
          </w:p>
          <w:p w:rsidR="00170448" w:rsidRDefault="00170448" w:rsidP="00170448">
            <w:pPr>
              <w:autoSpaceDE w:val="0"/>
              <w:autoSpaceDN w:val="0"/>
              <w:adjustRightInd w:val="0"/>
              <w:spacing w:after="20" w:line="240" w:lineRule="auto"/>
            </w:pPr>
            <w:r>
              <w:t>How can I use the target language to communicate wants and needs about food items and meals?</w:t>
            </w:r>
          </w:p>
          <w:p w:rsidR="00170448" w:rsidRDefault="00170448" w:rsidP="00170448">
            <w:pPr>
              <w:autoSpaceDE w:val="0"/>
              <w:autoSpaceDN w:val="0"/>
              <w:adjustRightInd w:val="0"/>
              <w:spacing w:after="20" w:line="240" w:lineRule="auto"/>
            </w:pPr>
          </w:p>
          <w:p w:rsidR="00170448" w:rsidRDefault="00170448" w:rsidP="00170448">
            <w:pPr>
              <w:autoSpaceDE w:val="0"/>
              <w:autoSpaceDN w:val="0"/>
              <w:adjustRightInd w:val="0"/>
              <w:spacing w:after="20" w:line="240" w:lineRule="auto"/>
            </w:pPr>
            <w:r>
              <w:t>How do you incorporate a healthy lifestyle?</w:t>
            </w:r>
          </w:p>
          <w:p w:rsidR="00170448" w:rsidRDefault="00170448" w:rsidP="00170448">
            <w:pPr>
              <w:autoSpaceDE w:val="0"/>
              <w:autoSpaceDN w:val="0"/>
              <w:adjustRightInd w:val="0"/>
              <w:spacing w:after="20" w:line="240" w:lineRule="auto"/>
            </w:pPr>
          </w:p>
          <w:p w:rsidR="00170448" w:rsidRDefault="00170448" w:rsidP="00170448">
            <w:pPr>
              <w:autoSpaceDE w:val="0"/>
              <w:autoSpaceDN w:val="0"/>
              <w:adjustRightInd w:val="0"/>
              <w:spacing w:after="20" w:line="240" w:lineRule="auto"/>
            </w:pPr>
            <w:r>
              <w:t>What is wellness and how does food choice influence your health?</w:t>
            </w:r>
          </w:p>
          <w:p w:rsidR="00170448" w:rsidRDefault="00170448" w:rsidP="00170448">
            <w:pPr>
              <w:autoSpaceDE w:val="0"/>
              <w:autoSpaceDN w:val="0"/>
              <w:adjustRightInd w:val="0"/>
              <w:spacing w:after="20" w:line="240" w:lineRule="auto"/>
            </w:pPr>
          </w:p>
          <w:p w:rsidR="00170448" w:rsidRDefault="00170448" w:rsidP="00170448">
            <w:pPr>
              <w:autoSpaceDE w:val="0"/>
              <w:autoSpaceDN w:val="0"/>
              <w:adjustRightInd w:val="0"/>
              <w:spacing w:after="20" w:line="240" w:lineRule="auto"/>
            </w:pPr>
            <w:r>
              <w:t>How does socio-economic status affect food and health choices?</w:t>
            </w:r>
          </w:p>
          <w:p w:rsidR="00170448" w:rsidRDefault="00170448" w:rsidP="00170448">
            <w:pPr>
              <w:autoSpaceDE w:val="0"/>
              <w:autoSpaceDN w:val="0"/>
              <w:adjustRightInd w:val="0"/>
              <w:spacing w:after="20" w:line="240" w:lineRule="auto"/>
            </w:pPr>
          </w:p>
          <w:p w:rsidR="00170448" w:rsidRDefault="00170448" w:rsidP="00170448">
            <w:pPr>
              <w:autoSpaceDE w:val="0"/>
              <w:autoSpaceDN w:val="0"/>
              <w:adjustRightInd w:val="0"/>
              <w:spacing w:after="20" w:line="240" w:lineRule="auto"/>
            </w:pPr>
            <w:r>
              <w:t>How does geography influence food options and choices?</w:t>
            </w:r>
          </w:p>
          <w:p w:rsidR="0084339A" w:rsidRPr="00211E5C" w:rsidRDefault="0084339A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F5352B" w:rsidRPr="00211E5C" w:rsidTr="007A43B6">
        <w:tc>
          <w:tcPr>
            <w:tcW w:w="425" w:type="dxa"/>
            <w:vMerge/>
            <w:shd w:val="clear" w:color="auto" w:fill="D9D9D9" w:themeFill="background1" w:themeFillShade="D9"/>
          </w:tcPr>
          <w:p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D9D9D9"/>
          </w:tcPr>
          <w:p w:rsidR="004B7ADE" w:rsidRPr="00211E5C" w:rsidRDefault="004B7ADE" w:rsidP="007E1038">
            <w:pPr>
              <w:tabs>
                <w:tab w:val="center" w:pos="3639"/>
                <w:tab w:val="left" w:pos="468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Acquisition</w:t>
            </w:r>
          </w:p>
        </w:tc>
      </w:tr>
      <w:tr w:rsidR="00645EE8" w:rsidRPr="00211E5C" w:rsidTr="007E1038">
        <w:tc>
          <w:tcPr>
            <w:tcW w:w="425" w:type="dxa"/>
            <w:vMerge/>
            <w:shd w:val="clear" w:color="auto" w:fill="D9D9D9" w:themeFill="background1" w:themeFillShade="D9"/>
          </w:tcPr>
          <w:p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645EE8" w:rsidRDefault="00645EE8" w:rsidP="00645EE8">
            <w:pPr>
              <w:spacing w:after="0" w:line="240" w:lineRule="auto"/>
              <w:rPr>
                <w:sz w:val="20"/>
                <w:szCs w:val="24"/>
              </w:rPr>
            </w:pPr>
            <w:r w:rsidRPr="00D716B0">
              <w:rPr>
                <w:i/>
                <w:sz w:val="20"/>
                <w:szCs w:val="24"/>
              </w:rPr>
              <w:t xml:space="preserve">What knowledge will students learn as part of this unit? </w:t>
            </w:r>
          </w:p>
          <w:p w:rsidR="008E0CDF" w:rsidRPr="008E0CDF" w:rsidRDefault="008F1C41" w:rsidP="008E0CD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i/>
                <w:sz w:val="20"/>
                <w:szCs w:val="24"/>
              </w:rPr>
            </w:pPr>
            <w:r w:rsidRPr="008F1C41">
              <w:rPr>
                <w:sz w:val="20"/>
              </w:rPr>
              <w:t xml:space="preserve">Students will learn vocabulary and useful phrases for </w:t>
            </w:r>
            <w:r w:rsidR="008E0CDF">
              <w:rPr>
                <w:sz w:val="20"/>
                <w:szCs w:val="20"/>
              </w:rPr>
              <w:t>meals of the day, food categories, drinks/beverages, place setting, eating in a restaurant.</w:t>
            </w:r>
          </w:p>
          <w:p w:rsidR="008E0CDF" w:rsidRPr="008E0CDF" w:rsidRDefault="008F1C41" w:rsidP="008E0CD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>Students will acquire syntax strategies</w:t>
            </w:r>
            <w:r w:rsidR="007A43B6">
              <w:rPr>
                <w:sz w:val="20"/>
                <w:szCs w:val="24"/>
              </w:rPr>
              <w:t xml:space="preserve">; </w:t>
            </w:r>
            <w:r w:rsidR="008E0CDF">
              <w:rPr>
                <w:sz w:val="20"/>
                <w:szCs w:val="24"/>
              </w:rPr>
              <w:t>interrogative words; opinions; like/dislike/favorites; simple verbs/regular verbs; gender/adjective agreement; restaurant phrases.</w:t>
            </w:r>
          </w:p>
          <w:p w:rsidR="007A43B6" w:rsidRPr="00D716B0" w:rsidRDefault="007A43B6" w:rsidP="00046A49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i/>
                <w:sz w:val="20"/>
                <w:szCs w:val="24"/>
              </w:rPr>
            </w:pPr>
            <w:r w:rsidRPr="008E0CDF">
              <w:rPr>
                <w:sz w:val="20"/>
                <w:szCs w:val="24"/>
              </w:rPr>
              <w:t>Students will learn about the</w:t>
            </w:r>
            <w:r w:rsidR="008E0CDF">
              <w:rPr>
                <w:sz w:val="20"/>
                <w:szCs w:val="24"/>
              </w:rPr>
              <w:t xml:space="preserve"> mealtimes, meal customs and eating habits, r</w:t>
            </w:r>
            <w:r w:rsidR="008E0CDF">
              <w:t>estaurant/mealtime etiquette</w:t>
            </w:r>
            <w:r w:rsidR="008E0CDF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of other cultures.</w:t>
            </w:r>
          </w:p>
        </w:tc>
        <w:tc>
          <w:tcPr>
            <w:tcW w:w="4451" w:type="dxa"/>
            <w:shd w:val="clear" w:color="auto" w:fill="auto"/>
          </w:tcPr>
          <w:p w:rsidR="00645EE8" w:rsidRDefault="00645EE8" w:rsidP="00A07F3F">
            <w:pPr>
              <w:pStyle w:val="ListParagraph"/>
              <w:spacing w:after="0" w:line="240" w:lineRule="auto"/>
              <w:ind w:left="73"/>
              <w:rPr>
                <w:i/>
                <w:sz w:val="20"/>
                <w:szCs w:val="24"/>
              </w:rPr>
            </w:pPr>
            <w:r w:rsidRPr="00D716B0">
              <w:rPr>
                <w:i/>
                <w:sz w:val="20"/>
                <w:szCs w:val="24"/>
              </w:rPr>
              <w:t xml:space="preserve">What </w:t>
            </w:r>
            <w:r w:rsidR="00A07F3F">
              <w:rPr>
                <w:i/>
                <w:sz w:val="20"/>
                <w:szCs w:val="24"/>
              </w:rPr>
              <w:t>skills</w:t>
            </w:r>
            <w:r w:rsidRPr="00D716B0">
              <w:rPr>
                <w:i/>
                <w:sz w:val="20"/>
                <w:szCs w:val="24"/>
              </w:rPr>
              <w:t xml:space="preserve"> will students learn as part of this unit?</w:t>
            </w:r>
          </w:p>
          <w:p w:rsidR="008F1C41" w:rsidRDefault="008F1C41" w:rsidP="008F1C4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sz w:val="20"/>
              </w:rPr>
            </w:pPr>
            <w:r>
              <w:rPr>
                <w:sz w:val="20"/>
              </w:rPr>
              <w:t xml:space="preserve">Students will apply </w:t>
            </w:r>
            <w:r w:rsidR="00046A49">
              <w:rPr>
                <w:sz w:val="20"/>
              </w:rPr>
              <w:t>meal taking</w:t>
            </w:r>
            <w:r w:rsidR="00691803">
              <w:rPr>
                <w:sz w:val="20"/>
              </w:rPr>
              <w:t xml:space="preserve"> vocabulary in order to p</w:t>
            </w:r>
            <w:r>
              <w:rPr>
                <w:sz w:val="20"/>
              </w:rPr>
              <w:t>rovid</w:t>
            </w:r>
            <w:r w:rsidR="00691803">
              <w:rPr>
                <w:sz w:val="20"/>
              </w:rPr>
              <w:t>e and obtain</w:t>
            </w:r>
            <w:r>
              <w:rPr>
                <w:sz w:val="20"/>
              </w:rPr>
              <w:t xml:space="preserve"> information.</w:t>
            </w:r>
          </w:p>
          <w:p w:rsidR="008F1C41" w:rsidRDefault="008F1C41" w:rsidP="008F1C4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sz w:val="20"/>
              </w:rPr>
            </w:pPr>
            <w:r>
              <w:rPr>
                <w:sz w:val="20"/>
              </w:rPr>
              <w:t>Students will use knowledge of syntax to communicat</w:t>
            </w:r>
            <w:r w:rsidR="007A43B6">
              <w:rPr>
                <w:sz w:val="20"/>
              </w:rPr>
              <w:t xml:space="preserve">e both </w:t>
            </w:r>
            <w:r w:rsidR="00AD0598">
              <w:rPr>
                <w:sz w:val="20"/>
              </w:rPr>
              <w:t>expressively and receptively.</w:t>
            </w:r>
          </w:p>
          <w:p w:rsidR="007A43B6" w:rsidRPr="008F1C41" w:rsidRDefault="007A43B6" w:rsidP="008F1C4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sz w:val="20"/>
              </w:rPr>
            </w:pPr>
            <w:r>
              <w:rPr>
                <w:sz w:val="20"/>
              </w:rPr>
              <w:t>Students will gain an appreciation of other cultures.</w:t>
            </w:r>
          </w:p>
          <w:p w:rsidR="00727172" w:rsidRPr="008F1C41" w:rsidRDefault="00727172" w:rsidP="00A07F3F">
            <w:pPr>
              <w:pStyle w:val="ListParagraph"/>
              <w:spacing w:after="0" w:line="240" w:lineRule="auto"/>
              <w:ind w:left="73"/>
              <w:rPr>
                <w:sz w:val="20"/>
                <w:szCs w:val="24"/>
              </w:rPr>
            </w:pPr>
          </w:p>
        </w:tc>
      </w:tr>
    </w:tbl>
    <w:p w:rsidR="00530577" w:rsidRDefault="00530577" w:rsidP="00530577">
      <w:pPr>
        <w:spacing w:after="0" w:line="240" w:lineRule="auto"/>
        <w:rPr>
          <w:sz w:val="28"/>
          <w:szCs w:val="28"/>
        </w:rPr>
      </w:pPr>
    </w:p>
    <w:p w:rsidR="007E1038" w:rsidRDefault="007E1038" w:rsidP="00530577">
      <w:pPr>
        <w:spacing w:after="0" w:line="240" w:lineRule="auto"/>
        <w:rPr>
          <w:sz w:val="28"/>
          <w:szCs w:val="28"/>
        </w:rPr>
      </w:pPr>
    </w:p>
    <w:p w:rsidR="007E1038" w:rsidRDefault="007E1038" w:rsidP="00530577">
      <w:pPr>
        <w:spacing w:after="0" w:line="240" w:lineRule="auto"/>
        <w:rPr>
          <w:sz w:val="28"/>
          <w:szCs w:val="28"/>
        </w:rPr>
      </w:pPr>
    </w:p>
    <w:p w:rsidR="007E1038" w:rsidRDefault="007E1038" w:rsidP="00530577">
      <w:pPr>
        <w:spacing w:after="0" w:line="240" w:lineRule="auto"/>
        <w:rPr>
          <w:sz w:val="28"/>
          <w:szCs w:val="28"/>
        </w:rPr>
      </w:pPr>
    </w:p>
    <w:p w:rsidR="007E1038" w:rsidRPr="00211E5C" w:rsidRDefault="007E1038" w:rsidP="00530577">
      <w:pPr>
        <w:spacing w:after="0" w:line="240" w:lineRule="auto"/>
        <w:rPr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8046"/>
      </w:tblGrid>
      <w:tr w:rsidR="00530577" w:rsidRPr="00211E5C" w:rsidTr="00645EE8">
        <w:tc>
          <w:tcPr>
            <w:tcW w:w="10773" w:type="dxa"/>
            <w:gridSpan w:val="2"/>
            <w:shd w:val="clear" w:color="auto" w:fill="A6A6A6"/>
          </w:tcPr>
          <w:p w:rsidR="00530577" w:rsidRPr="00211E5C" w:rsidRDefault="00530577" w:rsidP="004B7ADE">
            <w:pPr>
              <w:tabs>
                <w:tab w:val="left" w:pos="3832"/>
                <w:tab w:val="center" w:pos="5278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211E5C">
              <w:rPr>
                <w:b/>
                <w:sz w:val="24"/>
                <w:szCs w:val="24"/>
              </w:rPr>
              <w:tab/>
            </w:r>
            <w:r w:rsidRPr="00211E5C">
              <w:rPr>
                <w:b/>
                <w:sz w:val="24"/>
                <w:szCs w:val="24"/>
              </w:rPr>
              <w:tab/>
              <w:t>STAGE TWO</w:t>
            </w:r>
            <w:r w:rsidR="00D716B0">
              <w:rPr>
                <w:b/>
                <w:sz w:val="24"/>
                <w:szCs w:val="24"/>
              </w:rPr>
              <w:t>:</w:t>
            </w:r>
            <w:r w:rsidRPr="00211E5C">
              <w:rPr>
                <w:b/>
                <w:sz w:val="24"/>
                <w:szCs w:val="24"/>
              </w:rPr>
              <w:t xml:space="preserve"> Determine Acceptable Evidence</w:t>
            </w:r>
          </w:p>
        </w:tc>
      </w:tr>
      <w:tr w:rsidR="00530577" w:rsidRPr="00211E5C" w:rsidTr="00645EE8">
        <w:tc>
          <w:tcPr>
            <w:tcW w:w="2727" w:type="dxa"/>
            <w:shd w:val="clear" w:color="auto" w:fill="D9D9D9"/>
          </w:tcPr>
          <w:p w:rsidR="00530577" w:rsidRPr="00211E5C" w:rsidRDefault="00530577" w:rsidP="004B7A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46" w:type="dxa"/>
            <w:shd w:val="clear" w:color="auto" w:fill="D9D9D9"/>
          </w:tcPr>
          <w:p w:rsidR="00530577" w:rsidRPr="00211E5C" w:rsidRDefault="00530577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Assessment Evidence</w:t>
            </w:r>
          </w:p>
        </w:tc>
      </w:tr>
      <w:tr w:rsidR="00645EE8" w:rsidRPr="00211E5C" w:rsidTr="00645EE8">
        <w:trPr>
          <w:trHeight w:val="2354"/>
        </w:trPr>
        <w:tc>
          <w:tcPr>
            <w:tcW w:w="2727" w:type="dxa"/>
            <w:vMerge w:val="restart"/>
            <w:shd w:val="clear" w:color="auto" w:fill="auto"/>
          </w:tcPr>
          <w:p w:rsidR="007E1038" w:rsidRDefault="007E1038" w:rsidP="007E1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Criteria</w:t>
            </w:r>
            <w:r w:rsidR="00645EE8" w:rsidRPr="00211E5C">
              <w:rPr>
                <w:sz w:val="24"/>
                <w:szCs w:val="24"/>
              </w:rPr>
              <w:t xml:space="preserve"> </w:t>
            </w:r>
            <w:r w:rsidR="00A07F3F">
              <w:rPr>
                <w:sz w:val="24"/>
                <w:szCs w:val="24"/>
              </w:rPr>
              <w:t>to assess understanding</w:t>
            </w:r>
            <w:r w:rsidR="00645EE8">
              <w:rPr>
                <w:sz w:val="24"/>
                <w:szCs w:val="24"/>
              </w:rPr>
              <w:t>:</w:t>
            </w:r>
          </w:p>
          <w:p w:rsidR="00645EE8" w:rsidRDefault="00645EE8" w:rsidP="007E103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 xml:space="preserve"> </w:t>
            </w:r>
          </w:p>
          <w:p w:rsidR="007E1038" w:rsidRDefault="007E1038" w:rsidP="007E1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created rubrics based on NYS Assessments.</w:t>
            </w:r>
          </w:p>
          <w:p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:rsidR="007D01D9" w:rsidRPr="007E1038" w:rsidRDefault="007D01D9" w:rsidP="007D0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:rsidR="007E1038" w:rsidRDefault="00A07F3F" w:rsidP="004B7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Performance </w:t>
            </w:r>
            <w:r w:rsidR="00645EE8" w:rsidRPr="00211E5C">
              <w:rPr>
                <w:sz w:val="24"/>
                <w:szCs w:val="24"/>
              </w:rPr>
              <w:t xml:space="preserve"> Task</w:t>
            </w:r>
            <w:r>
              <w:rPr>
                <w:sz w:val="24"/>
                <w:szCs w:val="24"/>
              </w:rPr>
              <w:t xml:space="preserve"> focused on Transfer</w:t>
            </w:r>
            <w:r w:rsidR="00645EE8">
              <w:rPr>
                <w:sz w:val="24"/>
                <w:szCs w:val="24"/>
              </w:rPr>
              <w:t>:</w:t>
            </w:r>
            <w:r w:rsidR="007E1038">
              <w:rPr>
                <w:sz w:val="24"/>
                <w:szCs w:val="24"/>
              </w:rPr>
              <w:t xml:space="preserve">  </w:t>
            </w:r>
          </w:p>
          <w:p w:rsidR="00604A1F" w:rsidRDefault="00604A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30"/>
            </w:tblGrid>
            <w:tr w:rsidR="007B5103" w:rsidRPr="007B5103" w:rsidTr="007B5103">
              <w:tblPrEx>
                <w:tblCellMar>
                  <w:top w:w="0" w:type="dxa"/>
                  <w:bottom w:w="0" w:type="dxa"/>
                </w:tblCellMar>
              </w:tblPrEx>
              <w:trPr>
                <w:trHeight w:val="355"/>
              </w:trPr>
              <w:tc>
                <w:tcPr>
                  <w:tcW w:w="0" w:type="auto"/>
                </w:tcPr>
                <w:p w:rsidR="007B5103" w:rsidRPr="00604A1F" w:rsidRDefault="00604A1F" w:rsidP="007B5103">
                  <w:pPr>
                    <w:spacing w:after="0" w:line="240" w:lineRule="auto"/>
                    <w:rPr>
                      <w:b/>
                      <w:i/>
                      <w:sz w:val="20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 xml:space="preserve">In this performance task, </w:t>
                  </w:r>
                  <w:r w:rsidR="007B5103">
                    <w:rPr>
                      <w:sz w:val="20"/>
                      <w:szCs w:val="24"/>
                    </w:rPr>
                    <w:t>scholars</w:t>
                  </w:r>
                  <w:r w:rsidR="007B5103" w:rsidRPr="007B5103">
                    <w:rPr>
                      <w:sz w:val="20"/>
                      <w:szCs w:val="24"/>
                    </w:rPr>
                    <w:t xml:space="preserve"> discuss what </w:t>
                  </w:r>
                  <w:r w:rsidR="007B5103">
                    <w:rPr>
                      <w:sz w:val="20"/>
                      <w:szCs w:val="24"/>
                    </w:rPr>
                    <w:t>they like</w:t>
                  </w:r>
                  <w:r w:rsidR="007B5103" w:rsidRPr="007B5103">
                    <w:rPr>
                      <w:sz w:val="20"/>
                      <w:szCs w:val="24"/>
                    </w:rPr>
                    <w:t xml:space="preserve"> to eat while eating at the school cafeteria. </w:t>
                  </w:r>
                  <w:r w:rsidR="007B5103">
                    <w:rPr>
                      <w:sz w:val="20"/>
                      <w:szCs w:val="24"/>
                    </w:rPr>
                    <w:t>They n</w:t>
                  </w:r>
                  <w:r w:rsidR="007B5103" w:rsidRPr="007B5103">
                    <w:rPr>
                      <w:sz w:val="20"/>
                      <w:szCs w:val="24"/>
                    </w:rPr>
                    <w:t xml:space="preserve">ame at least 5 items. </w:t>
                  </w:r>
                  <w:r w:rsidR="007B5103">
                    <w:rPr>
                      <w:b/>
                      <w:i/>
                      <w:sz w:val="20"/>
                      <w:szCs w:val="24"/>
                    </w:rPr>
                    <w:t>This performance task centers on ACTFL Standards 1.1</w:t>
                  </w:r>
                  <w:r w:rsidR="007B5103">
                    <w:rPr>
                      <w:b/>
                      <w:i/>
                      <w:sz w:val="20"/>
                      <w:szCs w:val="24"/>
                    </w:rPr>
                    <w:t>A, 1.1B, 1.1C, 1.1D, 1.1E</w:t>
                  </w:r>
                </w:p>
                <w:p w:rsidR="007B5103" w:rsidRPr="00604A1F" w:rsidRDefault="007B5103" w:rsidP="007B5103">
                  <w:pPr>
                    <w:spacing w:after="0" w:line="240" w:lineRule="auto"/>
                    <w:rPr>
                      <w:sz w:val="20"/>
                      <w:szCs w:val="24"/>
                    </w:rPr>
                  </w:pPr>
                </w:p>
                <w:p w:rsidR="007B5103" w:rsidRPr="007B5103" w:rsidRDefault="007B5103" w:rsidP="007B5103">
                  <w:pPr>
                    <w:spacing w:after="0" w:line="240" w:lineRule="auto"/>
                    <w:rPr>
                      <w:sz w:val="20"/>
                      <w:szCs w:val="24"/>
                    </w:rPr>
                  </w:pPr>
                </w:p>
              </w:tc>
            </w:tr>
            <w:tr w:rsidR="007B5103" w:rsidRPr="007B5103" w:rsidTr="007B5103">
              <w:tblPrEx>
                <w:tblCellMar>
                  <w:top w:w="0" w:type="dxa"/>
                  <w:bottom w:w="0" w:type="dxa"/>
                </w:tblCellMar>
              </w:tblPrEx>
              <w:trPr>
                <w:trHeight w:val="610"/>
              </w:trPr>
              <w:tc>
                <w:tcPr>
                  <w:tcW w:w="0" w:type="auto"/>
                </w:tcPr>
                <w:p w:rsidR="007B5103" w:rsidRPr="007B5103" w:rsidRDefault="007B5103" w:rsidP="007B5103">
                  <w:pPr>
                    <w:spacing w:after="0" w:line="240" w:lineRule="auto"/>
                    <w:rPr>
                      <w:szCs w:val="24"/>
                    </w:rPr>
                  </w:pPr>
                  <w:r w:rsidRPr="007B5103">
                    <w:rPr>
                      <w:szCs w:val="24"/>
                    </w:rPr>
                    <w:t xml:space="preserve">You and a classmate are on Facebook chatting with a couple of high school students from another city. You and your friend ask and receive information about different target language restaurants in that city. </w:t>
                  </w:r>
                </w:p>
              </w:tc>
            </w:tr>
          </w:tbl>
          <w:p w:rsidR="007B5103" w:rsidRDefault="007B5103" w:rsidP="004B7ADE">
            <w:pPr>
              <w:spacing w:after="0" w:line="240" w:lineRule="auto"/>
              <w:rPr>
                <w:szCs w:val="24"/>
              </w:rPr>
            </w:pPr>
          </w:p>
          <w:p w:rsidR="00645EE8" w:rsidRDefault="007B5103" w:rsidP="004B7AD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Facebook Chatting</w:t>
            </w:r>
            <w:r w:rsidR="00350AA2">
              <w:rPr>
                <w:szCs w:val="24"/>
              </w:rPr>
              <w:t xml:space="preserve"> between a couple of high school scholars:  “Facebook Chat</w:t>
            </w:r>
            <w:r w:rsidR="007E1038" w:rsidRPr="007E1038">
              <w:rPr>
                <w:szCs w:val="24"/>
              </w:rPr>
              <w:t>”</w:t>
            </w:r>
          </w:p>
          <w:p w:rsidR="007E1038" w:rsidRPr="007E1038" w:rsidRDefault="007E1038" w:rsidP="004B7ADE">
            <w:pPr>
              <w:spacing w:after="0" w:line="240" w:lineRule="auto"/>
              <w:rPr>
                <w:szCs w:val="24"/>
              </w:rPr>
            </w:pPr>
          </w:p>
          <w:p w:rsidR="007E1038" w:rsidRDefault="007E1038" w:rsidP="007E1038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 xml:space="preserve">Step 1:  Partners </w:t>
            </w:r>
            <w:r w:rsidR="00350AA2">
              <w:rPr>
                <w:sz w:val="20"/>
              </w:rPr>
              <w:t>chat with scholars from another city in the target language</w:t>
            </w:r>
            <w:r>
              <w:rPr>
                <w:sz w:val="20"/>
              </w:rPr>
              <w:t>.</w:t>
            </w:r>
          </w:p>
          <w:p w:rsidR="007E1038" w:rsidRDefault="007E1038" w:rsidP="007E1038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 xml:space="preserve">Step 2:  Partners introduce themselves </w:t>
            </w:r>
            <w:r w:rsidR="00350AA2">
              <w:rPr>
                <w:sz w:val="20"/>
              </w:rPr>
              <w:t>and say which city they are from</w:t>
            </w:r>
            <w:r>
              <w:rPr>
                <w:sz w:val="20"/>
              </w:rPr>
              <w:t>.</w:t>
            </w:r>
          </w:p>
          <w:p w:rsidR="007E1038" w:rsidRDefault="007E1038" w:rsidP="007E1038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 xml:space="preserve">Step 3: Partners ask and respond to five questions of their choice </w:t>
            </w:r>
            <w:r w:rsidR="00350AA2">
              <w:rPr>
                <w:sz w:val="20"/>
              </w:rPr>
              <w:t xml:space="preserve">about restaurants in the city of that target language </w:t>
            </w:r>
            <w:r>
              <w:rPr>
                <w:sz w:val="20"/>
              </w:rPr>
              <w:t>using unit vocabulary and grammar.</w:t>
            </w:r>
          </w:p>
          <w:p w:rsidR="007E1038" w:rsidRDefault="007E1038" w:rsidP="007E1038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>Step 4: Partners provide a salutation to one another.</w:t>
            </w:r>
          </w:p>
          <w:p w:rsidR="007E1038" w:rsidRDefault="007E1038" w:rsidP="007E1038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 xml:space="preserve">Step 5:  Perform dialogue. </w:t>
            </w:r>
          </w:p>
          <w:p w:rsidR="007E1038" w:rsidRDefault="007E1038" w:rsidP="007E1038">
            <w:pPr>
              <w:spacing w:after="0" w:line="259" w:lineRule="auto"/>
              <w:rPr>
                <w:sz w:val="20"/>
              </w:rPr>
            </w:pPr>
          </w:p>
          <w:p w:rsidR="007D01D9" w:rsidRDefault="00900BDF" w:rsidP="007E1038">
            <w:pPr>
              <w:spacing w:after="0" w:line="259" w:lineRule="auto"/>
              <w:rPr>
                <w:sz w:val="20"/>
              </w:rPr>
            </w:pPr>
            <w:hyperlink r:id="rId9" w:history="1">
              <w:r w:rsidR="007D01D9" w:rsidRPr="007D01D9">
                <w:rPr>
                  <w:rStyle w:val="Hyperlink"/>
                  <w:sz w:val="20"/>
                </w:rPr>
                <w:t>Teacher Cr</w:t>
              </w:r>
              <w:r w:rsidR="007D01D9" w:rsidRPr="007D01D9">
                <w:rPr>
                  <w:rStyle w:val="Hyperlink"/>
                  <w:sz w:val="20"/>
                </w:rPr>
                <w:t>e</w:t>
              </w:r>
              <w:r w:rsidR="007D01D9" w:rsidRPr="007D01D9">
                <w:rPr>
                  <w:rStyle w:val="Hyperlink"/>
                  <w:sz w:val="20"/>
                </w:rPr>
                <w:t>a</w:t>
              </w:r>
              <w:r w:rsidR="007D01D9" w:rsidRPr="007D01D9">
                <w:rPr>
                  <w:rStyle w:val="Hyperlink"/>
                  <w:sz w:val="20"/>
                </w:rPr>
                <w:t>ted Rubric</w:t>
              </w:r>
            </w:hyperlink>
          </w:p>
          <w:p w:rsidR="00645EE8" w:rsidRPr="007E1038" w:rsidRDefault="00645EE8" w:rsidP="004B7ADE">
            <w:pPr>
              <w:spacing w:after="0" w:line="240" w:lineRule="auto"/>
              <w:rPr>
                <w:szCs w:val="24"/>
              </w:rPr>
            </w:pPr>
          </w:p>
          <w:p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5EE8" w:rsidRPr="00211E5C" w:rsidTr="00604A1F">
        <w:trPr>
          <w:trHeight w:val="4598"/>
        </w:trPr>
        <w:tc>
          <w:tcPr>
            <w:tcW w:w="2727" w:type="dxa"/>
            <w:vMerge/>
            <w:shd w:val="clear" w:color="auto" w:fill="auto"/>
          </w:tcPr>
          <w:p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Other Assessment Evidence</w:t>
            </w:r>
            <w:r w:rsidR="00A07F3F">
              <w:rPr>
                <w:sz w:val="24"/>
                <w:szCs w:val="24"/>
              </w:rPr>
              <w:t>:</w:t>
            </w:r>
          </w:p>
          <w:p w:rsidR="00BF3131" w:rsidRDefault="007D01D9" w:rsidP="004B7AD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Homework, Class Participation, Classwork (listening, reading and writing activ</w:t>
            </w:r>
            <w:r w:rsidR="00787F14">
              <w:rPr>
                <w:sz w:val="20"/>
              </w:rPr>
              <w:t xml:space="preserve">ities in TL), Informal Speaking, Writing, Listening, and Reading </w:t>
            </w:r>
            <w:r>
              <w:rPr>
                <w:sz w:val="20"/>
              </w:rPr>
              <w:t xml:space="preserve">Tasks, </w:t>
            </w:r>
            <w:r w:rsidR="00BF3131" w:rsidRPr="00BF3131">
              <w:rPr>
                <w:sz w:val="20"/>
              </w:rPr>
              <w:t>Quizz</w:t>
            </w:r>
            <w:r w:rsidR="00BF3131">
              <w:rPr>
                <w:sz w:val="20"/>
              </w:rPr>
              <w:t xml:space="preserve">es, </w:t>
            </w:r>
            <w:r w:rsidR="00BF3131" w:rsidRPr="00BF3131">
              <w:rPr>
                <w:sz w:val="20"/>
              </w:rPr>
              <w:t>Unit Test</w:t>
            </w:r>
            <w:r w:rsidR="00787F14">
              <w:rPr>
                <w:sz w:val="20"/>
              </w:rPr>
              <w:t>, project-based assessment: My Plate project.</w:t>
            </w:r>
          </w:p>
          <w:p w:rsidR="00787F14" w:rsidRDefault="00787F14" w:rsidP="004B7ADE">
            <w:pPr>
              <w:spacing w:after="0" w:line="240" w:lineRule="auto"/>
              <w:rPr>
                <w:sz w:val="20"/>
              </w:rPr>
            </w:pPr>
          </w:p>
          <w:p w:rsidR="00787F14" w:rsidRPr="00BF3131" w:rsidRDefault="00787F14" w:rsidP="004B7ADE">
            <w:pPr>
              <w:spacing w:after="0" w:line="240" w:lineRule="auto"/>
              <w:rPr>
                <w:szCs w:val="24"/>
              </w:rPr>
            </w:pPr>
          </w:p>
          <w:p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45EE8" w:rsidRDefault="00645EE8" w:rsidP="004B7ADE">
      <w:pPr>
        <w:spacing w:after="0" w:line="240" w:lineRule="auto"/>
        <w:jc w:val="center"/>
        <w:rPr>
          <w:sz w:val="18"/>
          <w:szCs w:val="18"/>
        </w:rPr>
        <w:sectPr w:rsidR="00645EE8" w:rsidSect="004B7ADE">
          <w:headerReference w:type="default" r:id="rId10"/>
          <w:footerReference w:type="default" r:id="rId11"/>
          <w:pgSz w:w="12240" w:h="15840"/>
          <w:pgMar w:top="900" w:right="720" w:bottom="720" w:left="1440" w:header="720" w:footer="720" w:gutter="0"/>
          <w:pgNumType w:start="1"/>
          <w:cols w:space="720"/>
          <w:docGrid w:linePitch="360"/>
        </w:sectPr>
      </w:pPr>
    </w:p>
    <w:p w:rsidR="00645EE8" w:rsidRDefault="00645EE8" w:rsidP="004B7ADE">
      <w:pPr>
        <w:spacing w:after="0" w:line="240" w:lineRule="auto"/>
        <w:jc w:val="center"/>
        <w:rPr>
          <w:sz w:val="18"/>
          <w:szCs w:val="18"/>
        </w:rPr>
        <w:sectPr w:rsidR="00645EE8" w:rsidSect="00645EE8">
          <w:type w:val="continuous"/>
          <w:pgSz w:w="12240" w:h="15840"/>
          <w:pgMar w:top="900" w:right="720" w:bottom="720" w:left="1440" w:header="720" w:footer="720" w:gutter="0"/>
          <w:pgNumType w:start="1"/>
          <w:cols w:space="720"/>
          <w:docGrid w:linePitch="360"/>
        </w:sectPr>
      </w:pPr>
    </w:p>
    <w:tbl>
      <w:tblPr>
        <w:tblW w:w="115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8358"/>
        <w:gridCol w:w="1890"/>
        <w:gridCol w:w="343"/>
      </w:tblGrid>
      <w:tr w:rsidR="002B1A9A" w:rsidRPr="00926767" w:rsidTr="001A6F7F">
        <w:tc>
          <w:tcPr>
            <w:tcW w:w="979" w:type="dxa"/>
            <w:shd w:val="clear" w:color="auto" w:fill="A6A6A6"/>
          </w:tcPr>
          <w:p w:rsidR="002B1A9A" w:rsidRPr="00645EE8" w:rsidRDefault="00645EE8" w:rsidP="004B7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45EE8">
              <w:rPr>
                <w:sz w:val="18"/>
                <w:szCs w:val="18"/>
              </w:rPr>
              <w:lastRenderedPageBreak/>
              <w:t>T, M, A</w:t>
            </w:r>
          </w:p>
          <w:p w:rsidR="00645EE8" w:rsidRPr="00645EE8" w:rsidRDefault="00645EE8" w:rsidP="00A07F3F">
            <w:pPr>
              <w:spacing w:after="0" w:line="240" w:lineRule="auto"/>
              <w:rPr>
                <w:sz w:val="16"/>
                <w:szCs w:val="18"/>
              </w:rPr>
            </w:pPr>
            <w:r w:rsidRPr="00645EE8">
              <w:rPr>
                <w:i/>
                <w:sz w:val="18"/>
                <w:szCs w:val="18"/>
              </w:rPr>
              <w:t xml:space="preserve">(Code for </w:t>
            </w:r>
            <w:r w:rsidR="00A07F3F">
              <w:rPr>
                <w:i/>
                <w:sz w:val="18"/>
                <w:szCs w:val="18"/>
              </w:rPr>
              <w:t>T</w:t>
            </w:r>
            <w:r w:rsidRPr="00645EE8">
              <w:rPr>
                <w:i/>
                <w:sz w:val="18"/>
                <w:szCs w:val="18"/>
              </w:rPr>
              <w:t xml:space="preserve">ransfer, </w:t>
            </w:r>
            <w:r w:rsidRPr="00645EE8">
              <w:rPr>
                <w:i/>
                <w:sz w:val="16"/>
                <w:szCs w:val="18"/>
              </w:rPr>
              <w:t>Meaning Making and Acquisition)</w:t>
            </w:r>
          </w:p>
        </w:tc>
        <w:tc>
          <w:tcPr>
            <w:tcW w:w="10591" w:type="dxa"/>
            <w:gridSpan w:val="3"/>
            <w:shd w:val="clear" w:color="auto" w:fill="A6A6A6"/>
          </w:tcPr>
          <w:p w:rsidR="002B1A9A" w:rsidRPr="00926767" w:rsidRDefault="002B1A9A" w:rsidP="004B7A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6767">
              <w:rPr>
                <w:b/>
                <w:sz w:val="24"/>
                <w:szCs w:val="24"/>
              </w:rPr>
              <w:t>STAGE THREE: Plan Learning Experiences</w:t>
            </w:r>
          </w:p>
        </w:tc>
      </w:tr>
      <w:tr w:rsidR="002B1A9A" w:rsidRPr="00926767" w:rsidTr="005F3E7E">
        <w:trPr>
          <w:gridAfter w:val="1"/>
          <w:wAfter w:w="343" w:type="dxa"/>
          <w:trHeight w:val="3914"/>
        </w:trPr>
        <w:tc>
          <w:tcPr>
            <w:tcW w:w="979" w:type="dxa"/>
          </w:tcPr>
          <w:p w:rsidR="002B1A9A" w:rsidRDefault="002B1A9A" w:rsidP="00DF1113">
            <w:pPr>
              <w:spacing w:after="0" w:line="240" w:lineRule="auto"/>
              <w:rPr>
                <w:sz w:val="24"/>
                <w:szCs w:val="24"/>
              </w:rPr>
            </w:pPr>
          </w:p>
          <w:p w:rsidR="00581D3A" w:rsidRDefault="00581D3A" w:rsidP="00DF1113">
            <w:pPr>
              <w:spacing w:after="0" w:line="240" w:lineRule="auto"/>
              <w:rPr>
                <w:sz w:val="24"/>
                <w:szCs w:val="24"/>
              </w:rPr>
            </w:pPr>
          </w:p>
          <w:p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1-3:</w:t>
            </w:r>
          </w:p>
          <w:p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</w:t>
            </w:r>
          </w:p>
          <w:p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Lessons 4-6: </w:t>
            </w:r>
          </w:p>
          <w:p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</w:t>
            </w:r>
          </w:p>
          <w:p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Lesson 7:  </w:t>
            </w:r>
          </w:p>
          <w:p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</w:t>
            </w:r>
          </w:p>
          <w:p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Lessons 8-9: </w:t>
            </w:r>
          </w:p>
          <w:p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M,T</w:t>
            </w:r>
          </w:p>
          <w:p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Lesson 10:  </w:t>
            </w:r>
          </w:p>
          <w:p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M, T</w:t>
            </w:r>
          </w:p>
          <w:p w:rsidR="00581D3A" w:rsidRP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Events</w:t>
            </w:r>
            <w:r w:rsidR="00A07F3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:rsidR="002B1A9A" w:rsidRPr="005F3E7E" w:rsidRDefault="009C3CE1" w:rsidP="002B1A9A">
            <w:pPr>
              <w:spacing w:after="0" w:line="240" w:lineRule="auto"/>
              <w:rPr>
                <w:sz w:val="20"/>
                <w:szCs w:val="20"/>
              </w:rPr>
            </w:pPr>
            <w:r w:rsidRPr="005F3E7E">
              <w:rPr>
                <w:sz w:val="20"/>
                <w:szCs w:val="20"/>
              </w:rPr>
              <w:t xml:space="preserve">Lessons 1 through 3: Scholars identify and use vocabulary with imagery, audio and kinesthetic </w:t>
            </w:r>
            <w:r w:rsidR="00D158FF" w:rsidRPr="005F3E7E">
              <w:rPr>
                <w:sz w:val="20"/>
                <w:szCs w:val="20"/>
              </w:rPr>
              <w:t>activities</w:t>
            </w:r>
            <w:r w:rsidRPr="005F3E7E">
              <w:rPr>
                <w:sz w:val="20"/>
                <w:szCs w:val="20"/>
              </w:rPr>
              <w:t xml:space="preserve"> in context.</w:t>
            </w:r>
          </w:p>
          <w:p w:rsidR="005F3E7E" w:rsidRDefault="005F3E7E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:rsidR="00B920E1" w:rsidRDefault="00B920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3"/>
              <w:gridCol w:w="1697"/>
              <w:gridCol w:w="1584"/>
              <w:gridCol w:w="1343"/>
              <w:gridCol w:w="1486"/>
            </w:tblGrid>
            <w:tr w:rsidR="00B920E1" w:rsidTr="006336E6">
              <w:trPr>
                <w:trHeight w:val="226"/>
              </w:trPr>
              <w:tc>
                <w:tcPr>
                  <w:tcW w:w="1653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BREAKFAST</w:t>
                  </w:r>
                </w:p>
              </w:tc>
              <w:tc>
                <w:tcPr>
                  <w:tcW w:w="1697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LUNCH</w:t>
                  </w:r>
                </w:p>
              </w:tc>
              <w:tc>
                <w:tcPr>
                  <w:tcW w:w="1584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DINNER</w:t>
                  </w:r>
                </w:p>
              </w:tc>
              <w:tc>
                <w:tcPr>
                  <w:tcW w:w="1343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SWEETS</w:t>
                  </w:r>
                </w:p>
              </w:tc>
              <w:tc>
                <w:tcPr>
                  <w:tcW w:w="1486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DAIRY/MILK</w:t>
                  </w:r>
                </w:p>
              </w:tc>
            </w:tr>
            <w:tr w:rsidR="00B920E1" w:rsidTr="006336E6">
              <w:trPr>
                <w:trHeight w:val="226"/>
              </w:trPr>
              <w:tc>
                <w:tcPr>
                  <w:tcW w:w="1653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MEAT</w:t>
                  </w:r>
                </w:p>
              </w:tc>
              <w:tc>
                <w:tcPr>
                  <w:tcW w:w="1697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VEGETABLES</w:t>
                  </w:r>
                </w:p>
              </w:tc>
              <w:tc>
                <w:tcPr>
                  <w:tcW w:w="1584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FRUITS</w:t>
                  </w:r>
                </w:p>
              </w:tc>
              <w:tc>
                <w:tcPr>
                  <w:tcW w:w="1343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BREAD</w:t>
                  </w:r>
                </w:p>
              </w:tc>
              <w:tc>
                <w:tcPr>
                  <w:tcW w:w="1486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CHIPS</w:t>
                  </w:r>
                </w:p>
              </w:tc>
            </w:tr>
            <w:tr w:rsidR="00B920E1" w:rsidTr="006336E6">
              <w:trPr>
                <w:trHeight w:val="226"/>
              </w:trPr>
              <w:tc>
                <w:tcPr>
                  <w:tcW w:w="1653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CAKE</w:t>
                  </w:r>
                </w:p>
              </w:tc>
              <w:tc>
                <w:tcPr>
                  <w:tcW w:w="1697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CANDY</w:t>
                  </w:r>
                </w:p>
              </w:tc>
              <w:tc>
                <w:tcPr>
                  <w:tcW w:w="1584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CHOCOLATE</w:t>
                  </w:r>
                </w:p>
              </w:tc>
              <w:tc>
                <w:tcPr>
                  <w:tcW w:w="1343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VANILLA</w:t>
                  </w:r>
                </w:p>
              </w:tc>
              <w:tc>
                <w:tcPr>
                  <w:tcW w:w="1486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PIE</w:t>
                  </w:r>
                </w:p>
              </w:tc>
            </w:tr>
            <w:tr w:rsidR="00B920E1" w:rsidTr="006336E6">
              <w:trPr>
                <w:trHeight w:val="226"/>
              </w:trPr>
              <w:tc>
                <w:tcPr>
                  <w:tcW w:w="1653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SODA</w:t>
                  </w:r>
                </w:p>
              </w:tc>
              <w:tc>
                <w:tcPr>
                  <w:tcW w:w="1697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SUGAR</w:t>
                  </w:r>
                </w:p>
              </w:tc>
              <w:tc>
                <w:tcPr>
                  <w:tcW w:w="1584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COOKIES</w:t>
                  </w:r>
                </w:p>
              </w:tc>
              <w:tc>
                <w:tcPr>
                  <w:tcW w:w="1343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ICE-CREAM</w:t>
                  </w:r>
                </w:p>
              </w:tc>
              <w:tc>
                <w:tcPr>
                  <w:tcW w:w="1486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CHEESE</w:t>
                  </w:r>
                </w:p>
              </w:tc>
            </w:tr>
            <w:tr w:rsidR="00B920E1" w:rsidTr="006336E6">
              <w:trPr>
                <w:trHeight w:val="226"/>
              </w:trPr>
              <w:tc>
                <w:tcPr>
                  <w:tcW w:w="1653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BUTTER</w:t>
                  </w:r>
                </w:p>
              </w:tc>
              <w:tc>
                <w:tcPr>
                  <w:tcW w:w="1697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FRUITS</w:t>
                  </w:r>
                </w:p>
              </w:tc>
              <w:tc>
                <w:tcPr>
                  <w:tcW w:w="1584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ORANGE</w:t>
                  </w:r>
                </w:p>
              </w:tc>
              <w:tc>
                <w:tcPr>
                  <w:tcW w:w="1343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BANANA</w:t>
                  </w:r>
                </w:p>
              </w:tc>
              <w:tc>
                <w:tcPr>
                  <w:tcW w:w="1486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LEMON</w:t>
                  </w:r>
                </w:p>
              </w:tc>
            </w:tr>
            <w:tr w:rsidR="00B920E1" w:rsidTr="006336E6">
              <w:trPr>
                <w:trHeight w:val="226"/>
              </w:trPr>
              <w:tc>
                <w:tcPr>
                  <w:tcW w:w="1653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PINEAPPLE</w:t>
                  </w:r>
                </w:p>
              </w:tc>
              <w:tc>
                <w:tcPr>
                  <w:tcW w:w="1697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WATERMELON</w:t>
                  </w:r>
                </w:p>
              </w:tc>
              <w:tc>
                <w:tcPr>
                  <w:tcW w:w="1584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PEACH</w:t>
                  </w:r>
                </w:p>
              </w:tc>
              <w:tc>
                <w:tcPr>
                  <w:tcW w:w="1343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GRAPES</w:t>
                  </w:r>
                </w:p>
              </w:tc>
              <w:tc>
                <w:tcPr>
                  <w:tcW w:w="1486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CHERRY</w:t>
                  </w:r>
                </w:p>
              </w:tc>
            </w:tr>
            <w:tr w:rsidR="00B920E1" w:rsidTr="006336E6">
              <w:trPr>
                <w:trHeight w:val="226"/>
              </w:trPr>
              <w:tc>
                <w:tcPr>
                  <w:tcW w:w="1653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MUSHROOM</w:t>
                  </w:r>
                </w:p>
              </w:tc>
              <w:tc>
                <w:tcPr>
                  <w:tcW w:w="1697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PUMPKIN</w:t>
                  </w:r>
                </w:p>
              </w:tc>
              <w:tc>
                <w:tcPr>
                  <w:tcW w:w="1584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ONION</w:t>
                  </w:r>
                </w:p>
              </w:tc>
              <w:tc>
                <w:tcPr>
                  <w:tcW w:w="1343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CORN</w:t>
                  </w:r>
                </w:p>
              </w:tc>
              <w:tc>
                <w:tcPr>
                  <w:tcW w:w="1486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CARROTS</w:t>
                  </w:r>
                </w:p>
              </w:tc>
            </w:tr>
            <w:tr w:rsidR="00B920E1" w:rsidTr="006336E6">
              <w:trPr>
                <w:trHeight w:val="226"/>
              </w:trPr>
              <w:tc>
                <w:tcPr>
                  <w:tcW w:w="1653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LETTUCE</w:t>
                  </w:r>
                </w:p>
              </w:tc>
              <w:tc>
                <w:tcPr>
                  <w:tcW w:w="1697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CHICKEN</w:t>
                  </w:r>
                </w:p>
              </w:tc>
              <w:tc>
                <w:tcPr>
                  <w:tcW w:w="1584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 xml:space="preserve">TURKEY </w:t>
                  </w:r>
                </w:p>
              </w:tc>
              <w:tc>
                <w:tcPr>
                  <w:tcW w:w="1343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STEAK</w:t>
                  </w:r>
                </w:p>
              </w:tc>
              <w:tc>
                <w:tcPr>
                  <w:tcW w:w="1486" w:type="dxa"/>
                </w:tcPr>
                <w:p w:rsidR="00B920E1" w:rsidRPr="005F3E7E" w:rsidRDefault="00B920E1" w:rsidP="00B920E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FISH</w:t>
                  </w:r>
                </w:p>
              </w:tc>
            </w:tr>
            <w:tr w:rsidR="00A2024C" w:rsidTr="006336E6">
              <w:trPr>
                <w:trHeight w:val="226"/>
              </w:trPr>
              <w:tc>
                <w:tcPr>
                  <w:tcW w:w="1653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EGGS</w:t>
                  </w:r>
                </w:p>
              </w:tc>
              <w:tc>
                <w:tcPr>
                  <w:tcW w:w="1697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PANCAKES</w:t>
                  </w:r>
                </w:p>
              </w:tc>
              <w:tc>
                <w:tcPr>
                  <w:tcW w:w="1584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BACON</w:t>
                  </w:r>
                </w:p>
              </w:tc>
              <w:tc>
                <w:tcPr>
                  <w:tcW w:w="1343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SAUSAGE</w:t>
                  </w:r>
                </w:p>
              </w:tc>
              <w:tc>
                <w:tcPr>
                  <w:tcW w:w="1486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TOAST</w:t>
                  </w:r>
                </w:p>
              </w:tc>
            </w:tr>
            <w:tr w:rsidR="00A2024C" w:rsidTr="006336E6">
              <w:trPr>
                <w:trHeight w:val="445"/>
              </w:trPr>
              <w:tc>
                <w:tcPr>
                  <w:tcW w:w="1653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ORANGE-JUICE</w:t>
                  </w:r>
                </w:p>
              </w:tc>
              <w:tc>
                <w:tcPr>
                  <w:tcW w:w="1697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TEA</w:t>
                  </w:r>
                </w:p>
              </w:tc>
              <w:tc>
                <w:tcPr>
                  <w:tcW w:w="1584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COFFEE</w:t>
                  </w:r>
                </w:p>
              </w:tc>
              <w:tc>
                <w:tcPr>
                  <w:tcW w:w="1343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CERAL</w:t>
                  </w:r>
                </w:p>
              </w:tc>
              <w:tc>
                <w:tcPr>
                  <w:tcW w:w="1486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WATER</w:t>
                  </w:r>
                </w:p>
              </w:tc>
            </w:tr>
            <w:tr w:rsidR="00A2024C" w:rsidTr="006336E6">
              <w:trPr>
                <w:trHeight w:val="226"/>
              </w:trPr>
              <w:tc>
                <w:tcPr>
                  <w:tcW w:w="1653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SANDWICH</w:t>
                  </w:r>
                </w:p>
              </w:tc>
              <w:tc>
                <w:tcPr>
                  <w:tcW w:w="1697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HOT-DOG</w:t>
                  </w:r>
                </w:p>
              </w:tc>
              <w:tc>
                <w:tcPr>
                  <w:tcW w:w="1584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HAMBURGER</w:t>
                  </w:r>
                </w:p>
              </w:tc>
              <w:tc>
                <w:tcPr>
                  <w:tcW w:w="1343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PIZZA</w:t>
                  </w:r>
                </w:p>
              </w:tc>
              <w:tc>
                <w:tcPr>
                  <w:tcW w:w="1486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SALAD</w:t>
                  </w:r>
                </w:p>
              </w:tc>
            </w:tr>
            <w:tr w:rsidR="00A2024C" w:rsidTr="006336E6">
              <w:trPr>
                <w:trHeight w:val="226"/>
              </w:trPr>
              <w:tc>
                <w:tcPr>
                  <w:tcW w:w="1653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POTATO</w:t>
                  </w:r>
                </w:p>
              </w:tc>
              <w:tc>
                <w:tcPr>
                  <w:tcW w:w="1697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PASTA</w:t>
                  </w:r>
                </w:p>
              </w:tc>
              <w:tc>
                <w:tcPr>
                  <w:tcW w:w="1584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TOMATO</w:t>
                  </w:r>
                </w:p>
              </w:tc>
              <w:tc>
                <w:tcPr>
                  <w:tcW w:w="1343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HUNGRY</w:t>
                  </w:r>
                </w:p>
              </w:tc>
              <w:tc>
                <w:tcPr>
                  <w:tcW w:w="1486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FULL</w:t>
                  </w:r>
                </w:p>
              </w:tc>
            </w:tr>
            <w:tr w:rsidR="00A2024C" w:rsidTr="006336E6">
              <w:trPr>
                <w:trHeight w:val="226"/>
              </w:trPr>
              <w:tc>
                <w:tcPr>
                  <w:tcW w:w="1653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CRAVING</w:t>
                  </w:r>
                </w:p>
              </w:tc>
              <w:tc>
                <w:tcPr>
                  <w:tcW w:w="1697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THIRSTY</w:t>
                  </w:r>
                </w:p>
              </w:tc>
              <w:tc>
                <w:tcPr>
                  <w:tcW w:w="1584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SOUR</w:t>
                  </w:r>
                </w:p>
              </w:tc>
              <w:tc>
                <w:tcPr>
                  <w:tcW w:w="1343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SALTY</w:t>
                  </w:r>
                </w:p>
              </w:tc>
              <w:tc>
                <w:tcPr>
                  <w:tcW w:w="1486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SPICY</w:t>
                  </w:r>
                </w:p>
              </w:tc>
            </w:tr>
            <w:tr w:rsidR="00A2024C" w:rsidTr="006336E6">
              <w:trPr>
                <w:trHeight w:val="226"/>
              </w:trPr>
              <w:tc>
                <w:tcPr>
                  <w:tcW w:w="1653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DRY</w:t>
                  </w:r>
                </w:p>
              </w:tc>
              <w:tc>
                <w:tcPr>
                  <w:tcW w:w="1697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MONEY</w:t>
                  </w:r>
                </w:p>
              </w:tc>
              <w:tc>
                <w:tcPr>
                  <w:tcW w:w="1584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COST</w:t>
                  </w:r>
                </w:p>
              </w:tc>
              <w:tc>
                <w:tcPr>
                  <w:tcW w:w="1343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PAY</w:t>
                  </w:r>
                </w:p>
              </w:tc>
              <w:tc>
                <w:tcPr>
                  <w:tcW w:w="1486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DOLLAR</w:t>
                  </w:r>
                </w:p>
              </w:tc>
            </w:tr>
            <w:tr w:rsidR="00A2024C" w:rsidTr="006336E6">
              <w:trPr>
                <w:trHeight w:val="217"/>
              </w:trPr>
              <w:tc>
                <w:tcPr>
                  <w:tcW w:w="1653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CENTS</w:t>
                  </w:r>
                </w:p>
              </w:tc>
              <w:tc>
                <w:tcPr>
                  <w:tcW w:w="1697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CREDIT-CARD</w:t>
                  </w:r>
                </w:p>
              </w:tc>
              <w:tc>
                <w:tcPr>
                  <w:tcW w:w="1584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CHECK</w:t>
                  </w:r>
                </w:p>
              </w:tc>
              <w:tc>
                <w:tcPr>
                  <w:tcW w:w="1343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486" w:type="dxa"/>
                </w:tcPr>
                <w:p w:rsidR="00A2024C" w:rsidRPr="005F3E7E" w:rsidRDefault="00A2024C" w:rsidP="00A2024C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F3E7E">
                    <w:rPr>
                      <w:rFonts w:asciiTheme="majorHAnsi" w:hAnsiTheme="majorHAnsi"/>
                      <w:sz w:val="16"/>
                      <w:szCs w:val="16"/>
                    </w:rPr>
                    <w:t>FOOD/EAT</w:t>
                  </w:r>
                </w:p>
              </w:tc>
            </w:tr>
          </w:tbl>
          <w:p w:rsidR="00B920E1" w:rsidRDefault="00B920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tbl>
            <w:tblPr>
              <w:tblStyle w:val="TableGrid"/>
              <w:tblW w:w="134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7"/>
              <w:gridCol w:w="2687"/>
              <w:gridCol w:w="2687"/>
              <w:gridCol w:w="2687"/>
              <w:gridCol w:w="2688"/>
            </w:tblGrid>
            <w:tr w:rsidR="00B920E1" w:rsidTr="00517EFB">
              <w:trPr>
                <w:trHeight w:val="281"/>
              </w:trPr>
              <w:tc>
                <w:tcPr>
                  <w:tcW w:w="2687" w:type="dxa"/>
                </w:tcPr>
                <w:p w:rsidR="005F3E7E" w:rsidRPr="00B920E1" w:rsidRDefault="005F3E7E" w:rsidP="00B920E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7" w:type="dxa"/>
                </w:tcPr>
                <w:p w:rsidR="00B920E1" w:rsidRPr="00B920E1" w:rsidRDefault="00B920E1" w:rsidP="00B920E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7" w:type="dxa"/>
                </w:tcPr>
                <w:p w:rsidR="00B920E1" w:rsidRPr="00B920E1" w:rsidRDefault="00B920E1" w:rsidP="00B920E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7" w:type="dxa"/>
                </w:tcPr>
                <w:p w:rsidR="00B920E1" w:rsidRDefault="00B920E1" w:rsidP="00B920E1">
                  <w:r>
                    <w:t>TOTAL</w:t>
                  </w:r>
                </w:p>
              </w:tc>
              <w:tc>
                <w:tcPr>
                  <w:tcW w:w="2688" w:type="dxa"/>
                </w:tcPr>
                <w:p w:rsidR="00B920E1" w:rsidRDefault="00B920E1" w:rsidP="00B920E1">
                  <w:r>
                    <w:t>FOOD/EAT</w:t>
                  </w:r>
                </w:p>
              </w:tc>
            </w:tr>
          </w:tbl>
          <w:p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  <w:bookmarkStart w:id="0" w:name="_GoBack"/>
            <w:bookmarkEnd w:id="0"/>
            <w:r>
              <w:rPr>
                <w:sz w:val="20"/>
                <w:szCs w:val="24"/>
              </w:rPr>
              <w:t>Lessons 4 through 6</w:t>
            </w:r>
            <w:r w:rsidR="002D7F58">
              <w:rPr>
                <w:sz w:val="20"/>
                <w:szCs w:val="24"/>
              </w:rPr>
              <w:t>:  Scholars are using</w:t>
            </w:r>
            <w:r>
              <w:rPr>
                <w:sz w:val="20"/>
                <w:szCs w:val="24"/>
              </w:rPr>
              <w:t xml:space="preserve"> vocabulary in context and learning how to modify adjectives</w:t>
            </w:r>
            <w:r w:rsidR="002936CC">
              <w:rPr>
                <w:sz w:val="20"/>
                <w:szCs w:val="24"/>
              </w:rPr>
              <w:t xml:space="preserve"> and </w:t>
            </w:r>
            <w:r w:rsidR="00C31C1B">
              <w:rPr>
                <w:sz w:val="20"/>
                <w:szCs w:val="24"/>
              </w:rPr>
              <w:t>verbs</w:t>
            </w:r>
            <w:r>
              <w:rPr>
                <w:sz w:val="20"/>
                <w:szCs w:val="24"/>
              </w:rPr>
              <w:t xml:space="preserve">.  Scholars are learning  </w:t>
            </w:r>
            <w:r w:rsidR="002936CC">
              <w:rPr>
                <w:sz w:val="20"/>
                <w:szCs w:val="24"/>
              </w:rPr>
              <w:t xml:space="preserve"> grammatical strategies </w:t>
            </w:r>
            <w:r>
              <w:rPr>
                <w:sz w:val="20"/>
                <w:szCs w:val="24"/>
              </w:rPr>
              <w:t>to describe themselves and others.</w:t>
            </w:r>
          </w:p>
          <w:p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 7:  Scholars are practicing expressive and receptive activities.</w:t>
            </w:r>
          </w:p>
          <w:p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</w:t>
            </w:r>
            <w:r w:rsidR="00087040">
              <w:rPr>
                <w:sz w:val="20"/>
                <w:szCs w:val="24"/>
              </w:rPr>
              <w:t>s 8 and 9</w:t>
            </w:r>
            <w:r>
              <w:rPr>
                <w:sz w:val="20"/>
                <w:szCs w:val="24"/>
              </w:rPr>
              <w:t xml:space="preserve">:  </w:t>
            </w:r>
            <w:r w:rsidR="009E6729">
              <w:rPr>
                <w:sz w:val="20"/>
                <w:szCs w:val="24"/>
              </w:rPr>
              <w:t xml:space="preserve">Scholars </w:t>
            </w:r>
            <w:r w:rsidR="000E7DDC">
              <w:rPr>
                <w:sz w:val="20"/>
                <w:szCs w:val="24"/>
              </w:rPr>
              <w:t>create a brochure or a poster,</w:t>
            </w:r>
            <w:r w:rsidR="009E6729">
              <w:rPr>
                <w:sz w:val="20"/>
                <w:szCs w:val="24"/>
              </w:rPr>
              <w:t xml:space="preserve"> and present a dialogue. </w:t>
            </w:r>
          </w:p>
          <w:p w:rsidR="00087040" w:rsidRDefault="00087040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:rsidR="002B1A9A" w:rsidRDefault="00087040" w:rsidP="002B1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Lesson 10:  Scholars will</w:t>
            </w:r>
            <w:r w:rsidR="003B031F">
              <w:rPr>
                <w:sz w:val="20"/>
                <w:szCs w:val="24"/>
              </w:rPr>
              <w:t xml:space="preserve"> review material and then</w:t>
            </w:r>
            <w:r>
              <w:rPr>
                <w:sz w:val="20"/>
                <w:szCs w:val="24"/>
              </w:rPr>
              <w:t xml:space="preserve"> take unit exam.</w:t>
            </w:r>
          </w:p>
          <w:p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:rsidR="00645EE8" w:rsidRDefault="00645EE8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:rsidR="002B1A9A" w:rsidRPr="00926767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2B1A9A" w:rsidRDefault="002B1A9A" w:rsidP="004B7ADE">
            <w:pPr>
              <w:spacing w:after="0" w:line="240" w:lineRule="auto"/>
              <w:rPr>
                <w:i/>
              </w:rPr>
            </w:pPr>
            <w:r>
              <w:rPr>
                <w:sz w:val="24"/>
                <w:szCs w:val="24"/>
              </w:rPr>
              <w:lastRenderedPageBreak/>
              <w:t xml:space="preserve">Evidence of learning: </w:t>
            </w:r>
            <w:r w:rsidRPr="002B1A9A">
              <w:rPr>
                <w:i/>
              </w:rPr>
              <w:t>(formative assessment)</w:t>
            </w:r>
          </w:p>
          <w:p w:rsidR="00F066B4" w:rsidRPr="00926767" w:rsidRDefault="00F066B4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:rsidR="002B1A9A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Daily Informal Assessment (Ticket Out the Door, Journals, Warm Up, Class Participation</w:t>
            </w:r>
            <w:r w:rsidR="001F03FE">
              <w:rPr>
                <w:sz w:val="20"/>
                <w:szCs w:val="24"/>
              </w:rPr>
              <w:t>, Graphic Organizers</w:t>
            </w:r>
            <w:r>
              <w:rPr>
                <w:sz w:val="20"/>
                <w:szCs w:val="24"/>
              </w:rPr>
              <w:t>) Lessons 1-10</w:t>
            </w:r>
          </w:p>
          <w:p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:rsidR="00087040" w:rsidRDefault="009C3CE1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Quizzes</w:t>
            </w:r>
          </w:p>
          <w:p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:rsidR="00251781" w:rsidRDefault="00251781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Dialogue</w:t>
            </w:r>
            <w:r w:rsidR="00087040">
              <w:rPr>
                <w:sz w:val="20"/>
                <w:szCs w:val="24"/>
              </w:rPr>
              <w:t xml:space="preserve"> (Lesson 9)</w:t>
            </w:r>
          </w:p>
          <w:p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:rsidR="00087040" w:rsidRPr="009C3CE1" w:rsidRDefault="00087040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Unit Test (Lesson 10)</w:t>
            </w:r>
          </w:p>
          <w:p w:rsidR="002B1A9A" w:rsidRDefault="002B1A9A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:rsidR="002B1A9A" w:rsidRPr="00926767" w:rsidRDefault="002B1A9A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30577" w:rsidRPr="00211E5C" w:rsidRDefault="00530577" w:rsidP="0073470E">
      <w:pPr>
        <w:spacing w:after="0" w:line="240" w:lineRule="auto"/>
        <w:rPr>
          <w:b/>
          <w:sz w:val="28"/>
          <w:szCs w:val="28"/>
        </w:rPr>
      </w:pPr>
    </w:p>
    <w:p w:rsidR="00AC3411" w:rsidRDefault="00AC3411" w:rsidP="00530577">
      <w:pPr>
        <w:ind w:left="-851"/>
      </w:pPr>
    </w:p>
    <w:sectPr w:rsidR="00AC3411" w:rsidSect="00645EE8">
      <w:pgSz w:w="12240" w:h="15840"/>
      <w:pgMar w:top="900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BDF" w:rsidRDefault="00900BDF" w:rsidP="00530577">
      <w:pPr>
        <w:spacing w:after="0" w:line="240" w:lineRule="auto"/>
      </w:pPr>
      <w:r>
        <w:separator/>
      </w:r>
    </w:p>
  </w:endnote>
  <w:endnote w:type="continuationSeparator" w:id="0">
    <w:p w:rsidR="00900BDF" w:rsidRDefault="00900BDF" w:rsidP="0053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89" w:rsidRDefault="002B1A9A" w:rsidP="0073470E">
    <w:pPr>
      <w:pStyle w:val="Footer"/>
      <w:tabs>
        <w:tab w:val="clear" w:pos="8640"/>
        <w:tab w:val="right" w:pos="10170"/>
      </w:tabs>
      <w:spacing w:after="0" w:line="240" w:lineRule="auto"/>
      <w:ind w:left="-567"/>
    </w:pPr>
    <w:r>
      <w:t>East High School, Rochester, NY</w:t>
    </w:r>
    <w:r w:rsidR="008B2C89">
      <w:tab/>
    </w:r>
    <w:r w:rsidR="008B2C89">
      <w:tab/>
      <w:t xml:space="preserve">Based on </w:t>
    </w:r>
    <w:proofErr w:type="spellStart"/>
    <w:r w:rsidR="00645EE8">
      <w:t>UbD</w:t>
    </w:r>
    <w:proofErr w:type="spellEnd"/>
    <w:r w:rsidR="008B2C89">
      <w:t xml:space="preserve"> </w:t>
    </w:r>
    <w:r w:rsidR="00A07F3F">
      <w:t xml:space="preserve">(ASCD) </w:t>
    </w:r>
    <w:r w:rsidR="008B2C89">
      <w:t xml:space="preserve">by G. Wiggins and J. </w:t>
    </w:r>
    <w:proofErr w:type="spellStart"/>
    <w:r w:rsidR="008B2C89">
      <w:t>McTighe</w:t>
    </w:r>
    <w:proofErr w:type="spellEnd"/>
    <w:r w:rsidR="00645EE8">
      <w:t xml:space="preserve"> </w:t>
    </w:r>
  </w:p>
  <w:p w:rsidR="008B2C89" w:rsidRDefault="008B2C89" w:rsidP="004B7ADE">
    <w:pPr>
      <w:pStyle w:val="Footer"/>
      <w:tabs>
        <w:tab w:val="clear" w:pos="8640"/>
        <w:tab w:val="right" w:pos="999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BDF" w:rsidRDefault="00900BDF" w:rsidP="00530577">
      <w:pPr>
        <w:spacing w:after="0" w:line="240" w:lineRule="auto"/>
      </w:pPr>
      <w:r>
        <w:separator/>
      </w:r>
    </w:p>
  </w:footnote>
  <w:footnote w:type="continuationSeparator" w:id="0">
    <w:p w:rsidR="00900BDF" w:rsidRDefault="00900BDF" w:rsidP="0053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73" w:type="dxa"/>
      <w:tblInd w:w="-459" w:type="dxa"/>
      <w:tblLook w:val="04A0" w:firstRow="1" w:lastRow="0" w:firstColumn="1" w:lastColumn="0" w:noHBand="0" w:noVBand="1"/>
    </w:tblPr>
    <w:tblGrid>
      <w:gridCol w:w="10773"/>
    </w:tblGrid>
    <w:tr w:rsidR="008B2C89" w:rsidTr="0073470E">
      <w:tc>
        <w:tcPr>
          <w:tcW w:w="10773" w:type="dxa"/>
          <w:shd w:val="clear" w:color="auto" w:fill="BFBFBF" w:themeFill="background1" w:themeFillShade="BF"/>
        </w:tcPr>
        <w:p w:rsidR="008B2C89" w:rsidRDefault="008B2C89" w:rsidP="004B7ADE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</w:t>
          </w:r>
          <w:r w:rsidRPr="001435D8">
            <w:rPr>
              <w:sz w:val="28"/>
              <w:szCs w:val="28"/>
            </w:rPr>
            <w:t xml:space="preserve">Subject: </w:t>
          </w:r>
          <w:r>
            <w:rPr>
              <w:sz w:val="28"/>
              <w:szCs w:val="28"/>
            </w:rPr>
            <w:t xml:space="preserve">  </w:t>
          </w:r>
          <w:r w:rsidR="00BD7FDA">
            <w:rPr>
              <w:sz w:val="28"/>
              <w:szCs w:val="28"/>
            </w:rPr>
            <w:t>World Languages</w:t>
          </w:r>
          <w:r>
            <w:rPr>
              <w:sz w:val="28"/>
              <w:szCs w:val="28"/>
            </w:rPr>
            <w:t xml:space="preserve">    </w:t>
          </w:r>
          <w:r w:rsidR="00BD7FDA">
            <w:rPr>
              <w:sz w:val="28"/>
              <w:szCs w:val="28"/>
            </w:rPr>
            <w:t>Level</w:t>
          </w:r>
          <w:r>
            <w:rPr>
              <w:sz w:val="28"/>
              <w:szCs w:val="28"/>
            </w:rPr>
            <w:t>:</w:t>
          </w:r>
          <w:r w:rsidR="00BD7FDA">
            <w:rPr>
              <w:sz w:val="28"/>
              <w:szCs w:val="28"/>
            </w:rPr>
            <w:t xml:space="preserve"> One</w:t>
          </w:r>
          <w:r>
            <w:rPr>
              <w:sz w:val="28"/>
              <w:szCs w:val="28"/>
            </w:rPr>
            <w:t xml:space="preserve">        </w:t>
          </w:r>
          <w:r w:rsidRPr="001435D8">
            <w:rPr>
              <w:sz w:val="28"/>
              <w:szCs w:val="28"/>
            </w:rPr>
            <w:t>Unit</w:t>
          </w:r>
          <w:r w:rsidR="0073470E">
            <w:rPr>
              <w:sz w:val="28"/>
              <w:szCs w:val="28"/>
            </w:rPr>
            <w:t xml:space="preserve"> #</w:t>
          </w:r>
          <w:r w:rsidRPr="001435D8">
            <w:rPr>
              <w:sz w:val="28"/>
              <w:szCs w:val="28"/>
            </w:rPr>
            <w:t xml:space="preserve">:  </w:t>
          </w:r>
          <w:r w:rsidR="00A6608E">
            <w:rPr>
              <w:sz w:val="28"/>
              <w:szCs w:val="28"/>
            </w:rPr>
            <w:t>3</w:t>
          </w:r>
          <w:r w:rsidRPr="001435D8">
            <w:rPr>
              <w:sz w:val="28"/>
              <w:szCs w:val="28"/>
            </w:rPr>
            <w:t xml:space="preserve">      Title:</w:t>
          </w:r>
          <w:r w:rsidR="00965416">
            <w:rPr>
              <w:sz w:val="28"/>
              <w:szCs w:val="28"/>
            </w:rPr>
            <w:t xml:space="preserve"> Meal </w:t>
          </w:r>
          <w:r w:rsidR="00A6608E">
            <w:rPr>
              <w:sz w:val="28"/>
              <w:szCs w:val="28"/>
            </w:rPr>
            <w:t>Taking</w:t>
          </w:r>
        </w:p>
      </w:tc>
    </w:tr>
  </w:tbl>
  <w:p w:rsidR="008B2C89" w:rsidRPr="00A8116F" w:rsidRDefault="008B2C89" w:rsidP="00645E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9176C"/>
    <w:multiLevelType w:val="hybridMultilevel"/>
    <w:tmpl w:val="8A52D1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9392955"/>
    <w:multiLevelType w:val="hybridMultilevel"/>
    <w:tmpl w:val="08EA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05CDD"/>
    <w:multiLevelType w:val="hybridMultilevel"/>
    <w:tmpl w:val="85D49A08"/>
    <w:lvl w:ilvl="0" w:tplc="7DC0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A546F0"/>
    <w:multiLevelType w:val="hybridMultilevel"/>
    <w:tmpl w:val="6E40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45ABC"/>
    <w:multiLevelType w:val="hybridMultilevel"/>
    <w:tmpl w:val="5FE6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B6B34"/>
    <w:multiLevelType w:val="hybridMultilevel"/>
    <w:tmpl w:val="D26A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413F5"/>
    <w:multiLevelType w:val="hybridMultilevel"/>
    <w:tmpl w:val="EF88B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C48A8"/>
    <w:multiLevelType w:val="hybridMultilevel"/>
    <w:tmpl w:val="2C0C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97D4D"/>
    <w:multiLevelType w:val="hybridMultilevel"/>
    <w:tmpl w:val="7F66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C3B23"/>
    <w:multiLevelType w:val="hybridMultilevel"/>
    <w:tmpl w:val="D1707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605C76"/>
    <w:multiLevelType w:val="hybridMultilevel"/>
    <w:tmpl w:val="BDEA606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 w15:restartNumberingAfterBreak="0">
    <w:nsid w:val="671014A5"/>
    <w:multiLevelType w:val="hybridMultilevel"/>
    <w:tmpl w:val="0DF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107A5"/>
    <w:multiLevelType w:val="hybridMultilevel"/>
    <w:tmpl w:val="E2403926"/>
    <w:lvl w:ilvl="0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12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77"/>
    <w:rsid w:val="00025F11"/>
    <w:rsid w:val="00046A49"/>
    <w:rsid w:val="00087040"/>
    <w:rsid w:val="000E7DDC"/>
    <w:rsid w:val="00141738"/>
    <w:rsid w:val="0015133C"/>
    <w:rsid w:val="00170448"/>
    <w:rsid w:val="001A6F7F"/>
    <w:rsid w:val="001F03FE"/>
    <w:rsid w:val="00251781"/>
    <w:rsid w:val="002936CC"/>
    <w:rsid w:val="002B1A9A"/>
    <w:rsid w:val="002C4361"/>
    <w:rsid w:val="002D7F58"/>
    <w:rsid w:val="0032048C"/>
    <w:rsid w:val="00350AA2"/>
    <w:rsid w:val="003B031F"/>
    <w:rsid w:val="004209FD"/>
    <w:rsid w:val="004B7ADE"/>
    <w:rsid w:val="0051118D"/>
    <w:rsid w:val="005144BB"/>
    <w:rsid w:val="00530577"/>
    <w:rsid w:val="00581D3A"/>
    <w:rsid w:val="005B5730"/>
    <w:rsid w:val="005F3E7E"/>
    <w:rsid w:val="005F4241"/>
    <w:rsid w:val="00604A1F"/>
    <w:rsid w:val="00630113"/>
    <w:rsid w:val="006336E6"/>
    <w:rsid w:val="00645EE8"/>
    <w:rsid w:val="0066118B"/>
    <w:rsid w:val="00691803"/>
    <w:rsid w:val="007165D4"/>
    <w:rsid w:val="00727172"/>
    <w:rsid w:val="0073470E"/>
    <w:rsid w:val="00756195"/>
    <w:rsid w:val="00763ACB"/>
    <w:rsid w:val="00787F14"/>
    <w:rsid w:val="007A43B6"/>
    <w:rsid w:val="007B5103"/>
    <w:rsid w:val="007D01D9"/>
    <w:rsid w:val="007E1038"/>
    <w:rsid w:val="008003B4"/>
    <w:rsid w:val="0084339A"/>
    <w:rsid w:val="008B2C89"/>
    <w:rsid w:val="008C4F99"/>
    <w:rsid w:val="008E0CDF"/>
    <w:rsid w:val="008F1C41"/>
    <w:rsid w:val="008F32EC"/>
    <w:rsid w:val="008F54E1"/>
    <w:rsid w:val="00900BDF"/>
    <w:rsid w:val="00903EDC"/>
    <w:rsid w:val="00965416"/>
    <w:rsid w:val="009C3CE1"/>
    <w:rsid w:val="009E0C91"/>
    <w:rsid w:val="009E6729"/>
    <w:rsid w:val="009E7291"/>
    <w:rsid w:val="00A02E0E"/>
    <w:rsid w:val="00A07F3F"/>
    <w:rsid w:val="00A2024C"/>
    <w:rsid w:val="00A41C11"/>
    <w:rsid w:val="00A6608E"/>
    <w:rsid w:val="00AC3411"/>
    <w:rsid w:val="00AD0598"/>
    <w:rsid w:val="00B5382A"/>
    <w:rsid w:val="00B920E1"/>
    <w:rsid w:val="00BD7FDA"/>
    <w:rsid w:val="00BF3131"/>
    <w:rsid w:val="00C24DC2"/>
    <w:rsid w:val="00C31C1B"/>
    <w:rsid w:val="00C474AA"/>
    <w:rsid w:val="00C81854"/>
    <w:rsid w:val="00CB07E8"/>
    <w:rsid w:val="00CD40D5"/>
    <w:rsid w:val="00D05FBB"/>
    <w:rsid w:val="00D158FF"/>
    <w:rsid w:val="00D716B0"/>
    <w:rsid w:val="00D73406"/>
    <w:rsid w:val="00DB6C2B"/>
    <w:rsid w:val="00DF1113"/>
    <w:rsid w:val="00E23E9E"/>
    <w:rsid w:val="00E5031A"/>
    <w:rsid w:val="00F066B4"/>
    <w:rsid w:val="00F5352B"/>
    <w:rsid w:val="00F937AD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005535E-86F4-4C03-A0FF-D9BA1E80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57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30577"/>
    <w:pPr>
      <w:ind w:left="720"/>
      <w:contextualSpacing/>
    </w:pPr>
  </w:style>
  <w:style w:type="table" w:styleId="TableGrid">
    <w:name w:val="Table Grid"/>
    <w:basedOn w:val="TableNormal"/>
    <w:uiPriority w:val="59"/>
    <w:rsid w:val="004B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8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72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60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fl.org/node/19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1226210\Desktop\speaking%20rubri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92691F-51DE-4125-9BC4-F0F36EE8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School Bangkok</Company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Yoboue, Guillaume S</cp:lastModifiedBy>
  <cp:revision>7</cp:revision>
  <cp:lastPrinted>2015-08-11T19:01:00Z</cp:lastPrinted>
  <dcterms:created xsi:type="dcterms:W3CDTF">2015-08-19T12:52:00Z</dcterms:created>
  <dcterms:modified xsi:type="dcterms:W3CDTF">2015-08-19T15:49:00Z</dcterms:modified>
</cp:coreProperties>
</file>